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01" w:rsidRDefault="00FF0601" w:rsidP="00FF0601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Лабораторная работа №11</w:t>
      </w:r>
    </w:p>
    <w:p w:rsidR="00FF0601" w:rsidRDefault="00FF0601" w:rsidP="00FF0601">
      <w:pPr>
        <w:ind w:left="360" w:firstLine="425"/>
        <w:jc w:val="center"/>
        <w:rPr>
          <w:b/>
          <w:caps/>
          <w:sz w:val="28"/>
          <w:szCs w:val="28"/>
        </w:rPr>
      </w:pPr>
    </w:p>
    <w:p w:rsidR="00FF0601" w:rsidRDefault="00FF0601" w:rsidP="00FF0601">
      <w:pPr>
        <w:ind w:firstLine="425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Тема: </w:t>
      </w:r>
      <w:r>
        <w:rPr>
          <w:sz w:val="28"/>
          <w:szCs w:val="28"/>
          <w:lang w:val="kk-KZ"/>
        </w:rPr>
        <w:t xml:space="preserve">Использование инструментальных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 для ООП и анализа.</w:t>
      </w:r>
    </w:p>
    <w:p w:rsidR="00FF0601" w:rsidRDefault="00FF0601" w:rsidP="00FF0601">
      <w:pPr>
        <w:ind w:firstLine="425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Цель:</w:t>
      </w:r>
      <w:r>
        <w:rPr>
          <w:sz w:val="28"/>
          <w:szCs w:val="28"/>
          <w:lang w:val="kk-KZ"/>
        </w:rPr>
        <w:t xml:space="preserve"> </w:t>
      </w:r>
    </w:p>
    <w:p w:rsidR="00FF0601" w:rsidRDefault="00FF0601" w:rsidP="00FF0601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познакомиться с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-средствами</w:t>
      </w:r>
      <w:r>
        <w:rPr>
          <w:sz w:val="28"/>
          <w:szCs w:val="28"/>
          <w:lang w:val="kk-KZ"/>
        </w:rPr>
        <w:t xml:space="preserve"> в С++;</w:t>
      </w:r>
    </w:p>
    <w:p w:rsidR="00FF0601" w:rsidRDefault="00FF0601" w:rsidP="00FF0601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научиться создавать программы на С++ с использованием инструментальных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</w:t>
      </w:r>
      <w:r>
        <w:rPr>
          <w:sz w:val="28"/>
          <w:szCs w:val="28"/>
          <w:lang w:val="kk-KZ"/>
        </w:rPr>
        <w:t>;</w:t>
      </w:r>
    </w:p>
    <w:p w:rsidR="00FF0601" w:rsidRDefault="00FF0601" w:rsidP="00FF0601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уметь использовать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 в различных программах.</w:t>
      </w:r>
    </w:p>
    <w:p w:rsidR="00FF0601" w:rsidRDefault="00FF0601" w:rsidP="00FF0601">
      <w:pPr>
        <w:ind w:left="360" w:firstLine="425"/>
        <w:jc w:val="center"/>
        <w:rPr>
          <w:b/>
          <w:sz w:val="28"/>
          <w:szCs w:val="28"/>
        </w:rPr>
      </w:pPr>
    </w:p>
    <w:p w:rsidR="00FF0601" w:rsidRDefault="00FF0601" w:rsidP="00FF0601">
      <w:pPr>
        <w:ind w:left="360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Краткая теория.</w:t>
      </w:r>
    </w:p>
    <w:p w:rsidR="00FF0601" w:rsidRDefault="00FF0601" w:rsidP="00FF0601">
      <w:pPr>
        <w:ind w:left="360" w:firstLine="425"/>
        <w:jc w:val="center"/>
        <w:rPr>
          <w:b/>
          <w:sz w:val="28"/>
          <w:szCs w:val="28"/>
        </w:rPr>
      </w:pP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Операторы выбора в Си/Си++ представлены условным оператором и переключателем. Условный оператор аналогичен условным операторам других языков программирования и может использоваться в сокращенной и полной формах, которым соответствуют схемы: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if</w:t>
      </w:r>
      <w:proofErr w:type="spellEnd"/>
      <w:r>
        <w:rPr>
          <w:color w:val="000000"/>
          <w:sz w:val="28"/>
          <w:szCs w:val="28"/>
        </w:rPr>
        <w:t xml:space="preserve"> (выражение-условие) оператор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if</w:t>
      </w:r>
      <w:proofErr w:type="spellEnd"/>
      <w:r>
        <w:rPr>
          <w:color w:val="000000"/>
          <w:sz w:val="28"/>
          <w:szCs w:val="28"/>
        </w:rPr>
        <w:t xml:space="preserve"> (выражение-условие) оператор-1 </w:t>
      </w:r>
      <w:proofErr w:type="spellStart"/>
      <w:r>
        <w:rPr>
          <w:color w:val="000000"/>
          <w:sz w:val="28"/>
          <w:szCs w:val="28"/>
        </w:rPr>
        <w:t>else</w:t>
      </w:r>
      <w:proofErr w:type="spellEnd"/>
      <w:r>
        <w:rPr>
          <w:color w:val="000000"/>
          <w:sz w:val="28"/>
          <w:szCs w:val="28"/>
        </w:rPr>
        <w:t xml:space="preserve"> оператор-2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сокращенной форме условного оператора вычисляется выражение-условие и, если его значение отлично от нуля, выполняется следующий за условием оператор, в противном случае не производится никаких действий.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полной форме условного оператора при ненулевом значении выражения-условия выполняется оператор-1 с последующим переходом к следующему оператору программы, а при нулевом значении выражения условия выполняется оператор-2 с переходом к следующему оператору программы.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Переключатель позволяет выбрать одну из нескольких возможных ветвей вычислений и строится по схеме: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switch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 целое</w:t>
      </w:r>
      <w:proofErr w:type="gramEnd"/>
      <w:r>
        <w:rPr>
          <w:color w:val="000000"/>
          <w:sz w:val="28"/>
          <w:szCs w:val="28"/>
        </w:rPr>
        <w:t xml:space="preserve"> выражение ) оператор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Оператор в этом случае представляет собой тело переключателя, практически всегда является составным и имеет такой вид: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{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proofErr w:type="gramEnd"/>
      <w:r>
        <w:rPr>
          <w:color w:val="000000"/>
          <w:sz w:val="28"/>
          <w:szCs w:val="28"/>
        </w:rPr>
        <w:t xml:space="preserve"> константа-1 : операторы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 xml:space="preserve"> константа-</w:t>
      </w:r>
      <w:proofErr w:type="gramStart"/>
      <w:r>
        <w:rPr>
          <w:color w:val="000000"/>
          <w:sz w:val="28"/>
          <w:szCs w:val="28"/>
        </w:rPr>
        <w:t>2 :</w:t>
      </w:r>
      <w:proofErr w:type="gramEnd"/>
      <w:r>
        <w:rPr>
          <w:color w:val="000000"/>
          <w:sz w:val="28"/>
          <w:szCs w:val="28"/>
        </w:rPr>
        <w:t xml:space="preserve"> операторы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............................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default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операторы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}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Выполнение переключателя состоит в вычислении управляющего выражения и переходе к группе операторов, помеченных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 xml:space="preserve">-меткой, равной управляющему выражению, если такой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 xml:space="preserve">-метки нет, выполняются операторы по метке </w:t>
      </w:r>
      <w:proofErr w:type="spellStart"/>
      <w:r>
        <w:rPr>
          <w:color w:val="000000"/>
          <w:sz w:val="28"/>
          <w:szCs w:val="28"/>
        </w:rPr>
        <w:t>default</w:t>
      </w:r>
      <w:proofErr w:type="spellEnd"/>
      <w:r>
        <w:rPr>
          <w:color w:val="000000"/>
          <w:sz w:val="28"/>
          <w:szCs w:val="28"/>
        </w:rPr>
        <w:t xml:space="preserve">. Пункт </w:t>
      </w:r>
      <w:proofErr w:type="spellStart"/>
      <w:r>
        <w:rPr>
          <w:color w:val="000000"/>
          <w:sz w:val="28"/>
          <w:szCs w:val="28"/>
        </w:rPr>
        <w:t>default</w:t>
      </w:r>
      <w:proofErr w:type="spellEnd"/>
      <w:r>
        <w:rPr>
          <w:color w:val="000000"/>
          <w:sz w:val="28"/>
          <w:szCs w:val="28"/>
        </w:rPr>
        <w:t xml:space="preserve"> может отсутствовать и тогда, если управляющему выражению не соответствуют ни одна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 xml:space="preserve">-метка, весь переключатель эквивалентен пустому оператору. Следует учитывать, что при выполнении переключателя происходит переход </w:t>
      </w:r>
      <w:proofErr w:type="gramStart"/>
      <w:r>
        <w:rPr>
          <w:color w:val="000000"/>
          <w:sz w:val="28"/>
          <w:szCs w:val="28"/>
        </w:rPr>
        <w:t>на оператор</w:t>
      </w:r>
      <w:proofErr w:type="gramEnd"/>
      <w:r>
        <w:rPr>
          <w:color w:val="000000"/>
          <w:sz w:val="28"/>
          <w:szCs w:val="28"/>
        </w:rPr>
        <w:t xml:space="preserve"> с выбранной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>-меткой и дальше операторы выполняются в естественном порядке. Например</w:t>
      </w:r>
      <w:r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переключателе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switch  (</w:t>
      </w:r>
      <w:proofErr w:type="gramEnd"/>
      <w:r>
        <w:rPr>
          <w:color w:val="000000"/>
          <w:sz w:val="28"/>
          <w:szCs w:val="28"/>
          <w:lang w:val="en-US"/>
        </w:rPr>
        <w:t>count)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 xml:space="preserve">  </w:t>
      </w:r>
      <w:proofErr w:type="gramStart"/>
      <w:r>
        <w:rPr>
          <w:color w:val="000000"/>
          <w:sz w:val="28"/>
          <w:szCs w:val="28"/>
          <w:lang w:val="en-US"/>
        </w:rPr>
        <w:t>{  case</w:t>
      </w:r>
      <w:proofErr w:type="gramEnd"/>
      <w:r>
        <w:rPr>
          <w:color w:val="000000"/>
          <w:sz w:val="28"/>
          <w:szCs w:val="28"/>
          <w:lang w:val="en-US"/>
        </w:rPr>
        <w:t xml:space="preserve">  1 :   x=1;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</w:t>
      </w:r>
      <w:proofErr w:type="gramStart"/>
      <w:r>
        <w:rPr>
          <w:color w:val="000000"/>
          <w:sz w:val="28"/>
          <w:szCs w:val="28"/>
          <w:lang w:val="en-US"/>
        </w:rPr>
        <w:t>case  2</w:t>
      </w:r>
      <w:proofErr w:type="gramEnd"/>
      <w:r>
        <w:rPr>
          <w:color w:val="000000"/>
          <w:sz w:val="28"/>
          <w:szCs w:val="28"/>
          <w:lang w:val="en-US"/>
        </w:rPr>
        <w:t xml:space="preserve"> :   x=2;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</w:t>
      </w:r>
      <w:proofErr w:type="gramStart"/>
      <w:r>
        <w:rPr>
          <w:color w:val="000000"/>
          <w:sz w:val="28"/>
          <w:szCs w:val="28"/>
          <w:lang w:val="en-US"/>
        </w:rPr>
        <w:t>case  3</w:t>
      </w:r>
      <w:proofErr w:type="gramEnd"/>
      <w:r>
        <w:rPr>
          <w:color w:val="000000"/>
          <w:sz w:val="28"/>
          <w:szCs w:val="28"/>
          <w:lang w:val="en-US"/>
        </w:rPr>
        <w:t xml:space="preserve"> :   x=3;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</w:t>
      </w:r>
      <w:proofErr w:type="gramStart"/>
      <w:r>
        <w:rPr>
          <w:color w:val="000000"/>
          <w:sz w:val="28"/>
          <w:szCs w:val="28"/>
          <w:lang w:val="en-US"/>
        </w:rPr>
        <w:t>default :</w:t>
      </w:r>
      <w:proofErr w:type="gramEnd"/>
      <w:r>
        <w:rPr>
          <w:color w:val="000000"/>
          <w:sz w:val="28"/>
          <w:szCs w:val="28"/>
          <w:lang w:val="en-US"/>
        </w:rPr>
        <w:t xml:space="preserve">   x=4;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</w:rPr>
        <w:t>}</w:t>
      </w:r>
    </w:p>
    <w:p w:rsidR="00FF0601" w:rsidRDefault="00FF0601" w:rsidP="00FF0601">
      <w:pPr>
        <w:ind w:firstLine="425"/>
        <w:jc w:val="both"/>
        <w:outlineLvl w:val="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значение </w:t>
      </w:r>
      <w:proofErr w:type="spellStart"/>
      <w:r>
        <w:rPr>
          <w:color w:val="000000"/>
          <w:sz w:val="28"/>
          <w:szCs w:val="28"/>
        </w:rPr>
        <w:t>count</w:t>
      </w:r>
      <w:proofErr w:type="spellEnd"/>
      <w:r>
        <w:rPr>
          <w:color w:val="000000"/>
          <w:sz w:val="28"/>
          <w:szCs w:val="28"/>
        </w:rPr>
        <w:t xml:space="preserve"> равно 1, то после перехода на </w:t>
      </w:r>
      <w:proofErr w:type="spellStart"/>
      <w:r>
        <w:rPr>
          <w:color w:val="000000"/>
          <w:sz w:val="28"/>
          <w:szCs w:val="28"/>
        </w:rPr>
        <w:t>case</w:t>
      </w:r>
      <w:proofErr w:type="spellEnd"/>
      <w:r>
        <w:rPr>
          <w:color w:val="000000"/>
          <w:sz w:val="28"/>
          <w:szCs w:val="28"/>
        </w:rPr>
        <w:t xml:space="preserve"> 1 будут выполнены все операторы, в результате x станет равным 4. Чтобы разделить ветви переключателя, в конце каждой ветви нужно записать оператор </w:t>
      </w:r>
      <w:proofErr w:type="spellStart"/>
      <w:r>
        <w:rPr>
          <w:color w:val="000000"/>
          <w:sz w:val="28"/>
          <w:szCs w:val="28"/>
        </w:rPr>
        <w:t>break</w:t>
      </w:r>
      <w:proofErr w:type="spellEnd"/>
      <w:r>
        <w:rPr>
          <w:color w:val="000000"/>
          <w:sz w:val="28"/>
          <w:szCs w:val="28"/>
        </w:rPr>
        <w:t>, не имеющий операндов. По этому оператору происходит выход из переключателя к следующему оператору программы: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switch  (</w:t>
      </w:r>
      <w:proofErr w:type="gramEnd"/>
      <w:r>
        <w:rPr>
          <w:color w:val="000000"/>
          <w:sz w:val="28"/>
          <w:szCs w:val="28"/>
          <w:lang w:val="en-US"/>
        </w:rPr>
        <w:t>count)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</w:t>
      </w:r>
      <w:proofErr w:type="gramStart"/>
      <w:r>
        <w:rPr>
          <w:color w:val="000000"/>
          <w:sz w:val="28"/>
          <w:szCs w:val="28"/>
          <w:lang w:val="en-US"/>
        </w:rPr>
        <w:t>{  case</w:t>
      </w:r>
      <w:proofErr w:type="gramEnd"/>
      <w:r>
        <w:rPr>
          <w:color w:val="000000"/>
          <w:sz w:val="28"/>
          <w:szCs w:val="28"/>
          <w:lang w:val="en-US"/>
        </w:rPr>
        <w:t xml:space="preserve"> 1  :   x = 1;  break;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</w:t>
      </w:r>
      <w:proofErr w:type="gramStart"/>
      <w:r>
        <w:rPr>
          <w:color w:val="000000"/>
          <w:sz w:val="28"/>
          <w:szCs w:val="28"/>
          <w:lang w:val="en-US"/>
        </w:rPr>
        <w:t>case</w:t>
      </w:r>
      <w:proofErr w:type="gramEnd"/>
      <w:r>
        <w:rPr>
          <w:color w:val="000000"/>
          <w:sz w:val="28"/>
          <w:szCs w:val="28"/>
          <w:lang w:val="en-US"/>
        </w:rPr>
        <w:t xml:space="preserve"> 2  :   x = 2;  break;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</w:t>
      </w:r>
      <w:proofErr w:type="gramStart"/>
      <w:r>
        <w:rPr>
          <w:color w:val="000000"/>
          <w:sz w:val="28"/>
          <w:szCs w:val="28"/>
          <w:lang w:val="en-US"/>
        </w:rPr>
        <w:t>case</w:t>
      </w:r>
      <w:proofErr w:type="gramEnd"/>
      <w:r>
        <w:rPr>
          <w:color w:val="000000"/>
          <w:sz w:val="28"/>
          <w:szCs w:val="28"/>
          <w:lang w:val="en-US"/>
        </w:rPr>
        <w:t xml:space="preserve"> 3  :   x = 3;  break;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</w:t>
      </w:r>
      <w:proofErr w:type="spellStart"/>
      <w:proofErr w:type="gramStart"/>
      <w:r>
        <w:rPr>
          <w:color w:val="000000"/>
          <w:sz w:val="28"/>
          <w:szCs w:val="28"/>
        </w:rPr>
        <w:t>default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  x = 4;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}</w:t>
      </w:r>
    </w:p>
    <w:p w:rsidR="00FF0601" w:rsidRDefault="00FF0601" w:rsidP="00FF0601">
      <w:pPr>
        <w:ind w:firstLine="425"/>
        <w:jc w:val="both"/>
        <w:outlineLvl w:val="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Теперь в зависимости от значения </w:t>
      </w:r>
      <w:proofErr w:type="spellStart"/>
      <w:r>
        <w:rPr>
          <w:color w:val="000000"/>
          <w:sz w:val="28"/>
          <w:szCs w:val="28"/>
        </w:rPr>
        <w:t>count</w:t>
      </w:r>
      <w:proofErr w:type="spellEnd"/>
      <w:r>
        <w:rPr>
          <w:color w:val="000000"/>
          <w:sz w:val="28"/>
          <w:szCs w:val="28"/>
        </w:rPr>
        <w:t xml:space="preserve"> будет выполняться только одна ветвь переключателя и x будет принимать одно из четырех предусмотренных значений.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Си/Си++ имеется три варианта оператора цикла: цикл с предусловием, цикл с постусловием и цикл с параметром.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Цикл с предусловием строится по схеме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while</w:t>
      </w:r>
      <w:proofErr w:type="spellEnd"/>
      <w:r>
        <w:rPr>
          <w:color w:val="000000"/>
          <w:sz w:val="28"/>
          <w:szCs w:val="28"/>
        </w:rPr>
        <w:t xml:space="preserve"> (выражение-условие) оператор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каждом повторении цикла вычисляется выражение-условие 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если значение этого выражения не равно нулю, выполняется оператор - тело цикла.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Цикл с постусловием строится по схеме: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do</w:t>
      </w:r>
      <w:proofErr w:type="spellEnd"/>
      <w:r>
        <w:rPr>
          <w:color w:val="000000"/>
          <w:sz w:val="28"/>
          <w:szCs w:val="28"/>
        </w:rPr>
        <w:t xml:space="preserve"> оператор </w:t>
      </w:r>
      <w:proofErr w:type="spellStart"/>
      <w:r>
        <w:rPr>
          <w:color w:val="000000"/>
          <w:sz w:val="28"/>
          <w:szCs w:val="28"/>
        </w:rPr>
        <w:t>while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 выражение</w:t>
      </w:r>
      <w:proofErr w:type="gramEnd"/>
      <w:r>
        <w:rPr>
          <w:color w:val="000000"/>
          <w:sz w:val="28"/>
          <w:szCs w:val="28"/>
        </w:rPr>
        <w:t>-условие )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Выражение-условие вычисляется и проверяется после каждого повторения оператора - тела цикла, цикл повторяется, пока условие выполняется. Тело цикла в цикле с постусловием выполняется хотя бы один раз.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Цикл с параметром строится по схеме: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for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 E</w:t>
      </w:r>
      <w:proofErr w:type="gramEnd"/>
      <w:r>
        <w:rPr>
          <w:color w:val="000000"/>
          <w:sz w:val="28"/>
          <w:szCs w:val="28"/>
        </w:rPr>
        <w:t>1; E2; E3 ) оператор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E1, E2 и E3 - выражения скалярного типа. Цикл с параметром реализуется по следующему алгоритму: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Вычисляется выражение E1. Обычно это выражение выполняет подготовку к началу цикла.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Вычисляется выражение E2 и если оно равно нулю выполняется переход к следующему оператору программы </w:t>
      </w:r>
      <w:proofErr w:type="gramStart"/>
      <w:r>
        <w:rPr>
          <w:color w:val="000000"/>
          <w:sz w:val="28"/>
          <w:szCs w:val="28"/>
        </w:rPr>
        <w:t>( выход</w:t>
      </w:r>
      <w:proofErr w:type="gramEnd"/>
      <w:r>
        <w:rPr>
          <w:color w:val="000000"/>
          <w:sz w:val="28"/>
          <w:szCs w:val="28"/>
        </w:rPr>
        <w:t xml:space="preserve"> из цикла ). Если E2 не равно нулю, выполняется шаг 3.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Выполняется оператор - тело цикла.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Вычисляется выражение E3 - выполняется подготовка к повторению цикла, после чего снова выполняется шаг 2.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Пусть требуется подсчитать сумму элементов некоторого массива из n элементов.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использованием цикла с предусловием это можно сделать так: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lastRenderedPageBreak/>
        <w:t>int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s=0;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int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>=0;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while</w:t>
      </w:r>
      <w:proofErr w:type="gramEnd"/>
      <w:r>
        <w:rPr>
          <w:color w:val="000000"/>
          <w:sz w:val="28"/>
          <w:szCs w:val="28"/>
          <w:lang w:val="en-US"/>
        </w:rPr>
        <w:t xml:space="preserve"> (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&lt; n) s +=a[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++];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же задача с применением цикла с постусловием решается следующими операторами: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int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s = 0;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int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= 0;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do</w:t>
      </w:r>
      <w:proofErr w:type="gramEnd"/>
      <w:r>
        <w:rPr>
          <w:color w:val="000000"/>
          <w:sz w:val="28"/>
          <w:szCs w:val="28"/>
          <w:lang w:val="en-US"/>
        </w:rPr>
        <w:t xml:space="preserve"> s +=a[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++]; while (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&lt; n );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Поскольку в данном случае повторениями цикла управляет параметр i, эту задачу можно решить и с помощью цикла третьего типа: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int</w:t>
      </w:r>
      <w:proofErr w:type="spellEnd"/>
      <w:r>
        <w:rPr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>, s;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for</w:t>
      </w:r>
      <w:proofErr w:type="gramEnd"/>
      <w:r>
        <w:rPr>
          <w:color w:val="000000"/>
          <w:sz w:val="28"/>
          <w:szCs w:val="28"/>
          <w:lang w:val="en-US"/>
        </w:rPr>
        <w:t xml:space="preserve"> ( s = 0,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= 0;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&lt; n;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++) s +=a[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];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Объявления переменных можно внести в выражение E1 оператора </w:t>
      </w:r>
      <w:proofErr w:type="spellStart"/>
      <w:r>
        <w:rPr>
          <w:color w:val="000000"/>
          <w:sz w:val="28"/>
          <w:szCs w:val="28"/>
        </w:rPr>
        <w:t>for</w:t>
      </w:r>
      <w:proofErr w:type="spellEnd"/>
      <w:r>
        <w:rPr>
          <w:color w:val="000000"/>
          <w:sz w:val="28"/>
          <w:szCs w:val="28"/>
        </w:rPr>
        <w:t xml:space="preserve"> и все записать в виде одного оператора </w:t>
      </w:r>
      <w:proofErr w:type="spellStart"/>
      <w:r>
        <w:rPr>
          <w:color w:val="000000"/>
          <w:sz w:val="28"/>
          <w:szCs w:val="28"/>
        </w:rPr>
        <w:t>for</w:t>
      </w:r>
      <w:proofErr w:type="spellEnd"/>
      <w:r>
        <w:rPr>
          <w:color w:val="000000"/>
          <w:sz w:val="28"/>
          <w:szCs w:val="28"/>
        </w:rPr>
        <w:t xml:space="preserve"> с пустым телом цикла:</w:t>
      </w:r>
    </w:p>
    <w:p w:rsidR="00FF0601" w:rsidRDefault="00FF0601" w:rsidP="00FF0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for</w:t>
      </w:r>
      <w:proofErr w:type="gramEnd"/>
      <w:r>
        <w:rPr>
          <w:color w:val="000000"/>
          <w:sz w:val="28"/>
          <w:szCs w:val="28"/>
          <w:lang w:val="en-US"/>
        </w:rPr>
        <w:t xml:space="preserve"> ( </w:t>
      </w:r>
      <w:proofErr w:type="spellStart"/>
      <w:r>
        <w:rPr>
          <w:color w:val="000000"/>
          <w:sz w:val="28"/>
          <w:szCs w:val="28"/>
          <w:lang w:val="en-US"/>
        </w:rPr>
        <w:t>int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= 0, s = 0;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 xml:space="preserve"> &lt; n; s += a [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>++] ) ;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прерывания повторений оператора цикла любого типа в теле цикла может быть использован оператор </w:t>
      </w:r>
      <w:proofErr w:type="spellStart"/>
      <w:r>
        <w:rPr>
          <w:color w:val="000000"/>
          <w:sz w:val="28"/>
          <w:szCs w:val="28"/>
        </w:rPr>
        <w:t>break</w:t>
      </w:r>
      <w:proofErr w:type="spellEnd"/>
      <w:r>
        <w:rPr>
          <w:color w:val="000000"/>
          <w:sz w:val="28"/>
          <w:szCs w:val="28"/>
        </w:rPr>
        <w:t xml:space="preserve">. Для перехода к следующему повторению цикла из любого места тела цикла может быть применен оператор </w:t>
      </w:r>
      <w:proofErr w:type="spellStart"/>
      <w:r>
        <w:rPr>
          <w:color w:val="000000"/>
          <w:sz w:val="28"/>
          <w:szCs w:val="28"/>
        </w:rPr>
        <w:t>continue</w:t>
      </w:r>
      <w:proofErr w:type="spellEnd"/>
      <w:r>
        <w:rPr>
          <w:color w:val="000000"/>
          <w:sz w:val="28"/>
          <w:szCs w:val="28"/>
        </w:rPr>
        <w:t>. Эти операторы по своему назначению аналогичны соответствующим операторам языка Паскаль.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Несмотря на то, что Си++ содержит полный набор операторов для структурного программирования, в него все же включен оператор перехода:</w:t>
      </w:r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goto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метка ;</w:t>
      </w:r>
      <w:proofErr w:type="gramEnd"/>
    </w:p>
    <w:p w:rsidR="00FF0601" w:rsidRDefault="00FF0601" w:rsidP="00FF0601">
      <w:pPr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Метка задает адрес перехода и должна помечать оператор в том же составном операторе, которому принадлежит оператор </w:t>
      </w:r>
      <w:proofErr w:type="spellStart"/>
      <w:r>
        <w:rPr>
          <w:color w:val="000000"/>
          <w:sz w:val="28"/>
          <w:szCs w:val="28"/>
        </w:rPr>
        <w:t>goto</w:t>
      </w:r>
      <w:proofErr w:type="spellEnd"/>
      <w:r>
        <w:rPr>
          <w:color w:val="000000"/>
          <w:sz w:val="28"/>
          <w:szCs w:val="28"/>
        </w:rPr>
        <w:t>. Вход в составной оператор, содержащий объявления данных, не через его начало, запрещен.</w:t>
      </w:r>
    </w:p>
    <w:p w:rsidR="00FF0601" w:rsidRDefault="00FF0601" w:rsidP="00FF0601">
      <w:pPr>
        <w:ind w:firstLine="425"/>
        <w:jc w:val="center"/>
        <w:rPr>
          <w:b/>
          <w:sz w:val="28"/>
          <w:szCs w:val="28"/>
        </w:rPr>
      </w:pPr>
    </w:p>
    <w:p w:rsidR="00FF0601" w:rsidRDefault="00FF0601" w:rsidP="00FF0601">
      <w:pPr>
        <w:ind w:firstLine="425"/>
        <w:jc w:val="center"/>
        <w:rPr>
          <w:b/>
          <w:sz w:val="28"/>
          <w:szCs w:val="28"/>
        </w:rPr>
      </w:pPr>
    </w:p>
    <w:p w:rsidR="00FF0601" w:rsidRDefault="00FF0601" w:rsidP="00FF0601">
      <w:pPr>
        <w:ind w:firstLine="425"/>
        <w:jc w:val="center"/>
        <w:rPr>
          <w:b/>
          <w:sz w:val="28"/>
          <w:szCs w:val="28"/>
        </w:rPr>
      </w:pPr>
    </w:p>
    <w:p w:rsidR="00FF0601" w:rsidRDefault="00FF0601" w:rsidP="00FF0601">
      <w:pPr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задания:</w:t>
      </w:r>
    </w:p>
    <w:p w:rsidR="00FF0601" w:rsidRDefault="00FF0601" w:rsidP="00FF0601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программу вычисления максимального значения в массивах типа </w:t>
      </w:r>
      <w:proofErr w:type="spellStart"/>
      <w:proofErr w:type="gramStart"/>
      <w:r>
        <w:rPr>
          <w:sz w:val="28"/>
          <w:szCs w:val="28"/>
        </w:rPr>
        <w:t>int,float</w:t>
      </w:r>
      <w:proofErr w:type="spellEnd"/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complex</w:t>
      </w:r>
      <w:proofErr w:type="spellEnd"/>
      <w:r>
        <w:rPr>
          <w:sz w:val="28"/>
          <w:szCs w:val="28"/>
        </w:rPr>
        <w:t xml:space="preserve">. Функции, вычисления максимума имеют одно и тоже имя. </w:t>
      </w:r>
    </w:p>
    <w:p w:rsidR="00FF0601" w:rsidRDefault="00FF0601" w:rsidP="00FF0601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родовую функцию, которая копирует файл в память по адресу первого аргумента, если файл больше, то память должна быть </w:t>
      </w:r>
      <w:proofErr w:type="spellStart"/>
      <w:r>
        <w:rPr>
          <w:sz w:val="28"/>
          <w:szCs w:val="28"/>
        </w:rPr>
        <w:t>перевыделена</w:t>
      </w:r>
      <w:proofErr w:type="spellEnd"/>
      <w:r>
        <w:rPr>
          <w:sz w:val="28"/>
          <w:szCs w:val="28"/>
        </w:rPr>
        <w:t xml:space="preserve"> в родовой функции. Проверить для данных типа 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float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</w:rPr>
        <w:t xml:space="preserve">. </w:t>
      </w:r>
    </w:p>
    <w:p w:rsidR="00FF0601" w:rsidRDefault="00FF0601" w:rsidP="00FF0601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абстрактный тип данных (структура) - картина, у которой есть название, автор, стоимость. Определить функцию, которая устанавливает по умолчанию стоимость - 4 тыс. долларов. Для задания имени использовать оператор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. </w:t>
      </w:r>
    </w:p>
    <w:p w:rsidR="00090DBA" w:rsidRDefault="00090DBA">
      <w:bookmarkStart w:id="0" w:name="_GoBack"/>
      <w:bookmarkEnd w:id="0"/>
    </w:p>
    <w:sectPr w:rsidR="0009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98373D"/>
    <w:multiLevelType w:val="multilevel"/>
    <w:tmpl w:val="AA2AB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337"/>
    <w:rsid w:val="00090DBA"/>
    <w:rsid w:val="00D30337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6FB24-97E5-4527-9096-437084D3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4982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2017-04-18T12:14:00Z</dcterms:created>
  <dcterms:modified xsi:type="dcterms:W3CDTF">2017-04-18T12:14:00Z</dcterms:modified>
</cp:coreProperties>
</file>